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BA0C" w14:textId="77777777" w:rsidR="0053530F" w:rsidRPr="0053530F" w:rsidRDefault="00E465A8" w:rsidP="0053530F">
      <w:pPr>
        <w:rPr>
          <w:rFonts w:ascii="Arial" w:hAnsi="Arial" w:cs="Arial"/>
          <w:b/>
          <w:bCs/>
          <w:color w:val="7030A0"/>
          <w:spacing w:val="20"/>
          <w:sz w:val="52"/>
          <w:szCs w:val="52"/>
        </w:rPr>
      </w:pPr>
      <w:r w:rsidRPr="008B7FF5">
        <w:rPr>
          <w:rFonts w:ascii="Arial" w:hAnsi="Arial" w:cs="Arial"/>
          <w:color w:val="7030A0"/>
          <w:spacing w:val="20"/>
          <w:sz w:val="52"/>
          <w:szCs w:val="52"/>
        </w:rPr>
        <w:t>Subvenci</w:t>
      </w:r>
      <w:r w:rsidR="008B7FF5" w:rsidRPr="008B7FF5">
        <w:rPr>
          <w:rFonts w:ascii="Arial" w:hAnsi="Arial" w:cs="Arial"/>
          <w:color w:val="7030A0"/>
          <w:spacing w:val="20"/>
          <w:sz w:val="52"/>
          <w:szCs w:val="52"/>
        </w:rPr>
        <w:t>ó</w:t>
      </w:r>
      <w:r w:rsidRPr="008B7FF5">
        <w:rPr>
          <w:rFonts w:ascii="Arial" w:hAnsi="Arial" w:cs="Arial"/>
          <w:color w:val="7030A0"/>
          <w:spacing w:val="20"/>
          <w:sz w:val="52"/>
          <w:szCs w:val="52"/>
        </w:rPr>
        <w:t>n</w:t>
      </w:r>
      <w:r w:rsidR="008B7FF5" w:rsidRPr="008B7FF5">
        <w:rPr>
          <w:rFonts w:ascii="Arial" w:hAnsi="Arial" w:cs="Arial"/>
          <w:color w:val="7030A0"/>
          <w:spacing w:val="20"/>
          <w:sz w:val="52"/>
          <w:szCs w:val="52"/>
        </w:rPr>
        <w:t xml:space="preserve">; </w:t>
      </w:r>
      <w:r w:rsidR="0053530F">
        <w:rPr>
          <w:rFonts w:ascii="Arial" w:hAnsi="Arial" w:cs="Arial"/>
          <w:color w:val="7030A0"/>
          <w:spacing w:val="20"/>
          <w:sz w:val="52"/>
          <w:szCs w:val="52"/>
        </w:rPr>
        <w:t>D</w:t>
      </w:r>
      <w:r w:rsidR="0053530F" w:rsidRPr="0053530F">
        <w:rPr>
          <w:rFonts w:ascii="Arial" w:hAnsi="Arial" w:cs="Arial"/>
          <w:color w:val="7030A0"/>
          <w:spacing w:val="20"/>
          <w:sz w:val="52"/>
          <w:szCs w:val="52"/>
        </w:rPr>
        <w:t>irigida al mantenimiento de la actividad.</w:t>
      </w:r>
      <w:r w:rsidR="0053530F" w:rsidRPr="0053530F">
        <w:rPr>
          <w:rFonts w:ascii="Arial" w:hAnsi="Arial" w:cs="Arial"/>
          <w:b/>
          <w:bCs/>
          <w:color w:val="7030A0"/>
          <w:spacing w:val="20"/>
          <w:sz w:val="52"/>
          <w:szCs w:val="52"/>
        </w:rPr>
        <w:t xml:space="preserve"> </w:t>
      </w:r>
    </w:p>
    <w:p w14:paraId="74CD34E6" w14:textId="77777777" w:rsidR="008B7FF5" w:rsidRPr="008B7FF5" w:rsidRDefault="008B7FF5" w:rsidP="008B7FF5">
      <w:pPr>
        <w:rPr>
          <w:rFonts w:ascii="Arial" w:hAnsi="Arial" w:cs="Arial"/>
          <w:color w:val="7030A0"/>
          <w:spacing w:val="20"/>
          <w:sz w:val="52"/>
          <w:szCs w:val="52"/>
        </w:rPr>
      </w:pPr>
    </w:p>
    <w:p w14:paraId="7F7353E3" w14:textId="77777777" w:rsidR="00334FA5" w:rsidRDefault="00334FA5" w:rsidP="00E465A8">
      <w:pPr>
        <w:rPr>
          <w:rFonts w:ascii="Arial" w:hAnsi="Arial" w:cs="Arial"/>
          <w:b/>
          <w:bCs/>
          <w:sz w:val="30"/>
          <w:szCs w:val="30"/>
        </w:rPr>
      </w:pPr>
    </w:p>
    <w:p w14:paraId="066620E2" w14:textId="77777777" w:rsidR="0053530F" w:rsidRPr="0053530F" w:rsidRDefault="00E465A8" w:rsidP="0053530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Expediente</w:t>
      </w:r>
      <w:r w:rsidR="008B7FF5">
        <w:rPr>
          <w:rFonts w:ascii="Arial" w:hAnsi="Arial" w:cs="Arial"/>
          <w:b/>
          <w:bCs/>
          <w:sz w:val="30"/>
          <w:szCs w:val="30"/>
        </w:rPr>
        <w:t>: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53530F" w:rsidRPr="0053530F">
        <w:rPr>
          <w:rFonts w:ascii="Arial" w:hAnsi="Arial" w:cs="Arial"/>
          <w:b/>
          <w:bCs/>
          <w:sz w:val="30"/>
          <w:szCs w:val="30"/>
        </w:rPr>
        <w:t>EXP-SUBPYMES-0514-2021</w:t>
      </w:r>
    </w:p>
    <w:p w14:paraId="1708237E" w14:textId="77777777" w:rsidR="00E465A8" w:rsidRPr="00314060" w:rsidRDefault="00E465A8" w:rsidP="00E465A8">
      <w:pPr>
        <w:rPr>
          <w:rFonts w:ascii="Arial" w:hAnsi="Arial" w:cs="Arial"/>
          <w:b/>
          <w:bCs/>
          <w:sz w:val="30"/>
          <w:szCs w:val="30"/>
        </w:rPr>
      </w:pPr>
    </w:p>
    <w:p w14:paraId="2E4664C1" w14:textId="77777777" w:rsidR="00E465A8" w:rsidRDefault="00E465A8" w:rsidP="00E465A8">
      <w:pPr>
        <w:pStyle w:val="Prrafodelista"/>
        <w:rPr>
          <w:rFonts w:ascii="Arial" w:hAnsi="Arial" w:cs="Arial"/>
          <w:sz w:val="30"/>
          <w:szCs w:val="30"/>
        </w:rPr>
      </w:pPr>
    </w:p>
    <w:p w14:paraId="5D93FAA1" w14:textId="77777777" w:rsidR="00E465A8" w:rsidRPr="008B7FF5" w:rsidRDefault="00E465A8" w:rsidP="008B7FF5">
      <w:pPr>
        <w:pStyle w:val="Prrafodelist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E465A8">
        <w:rPr>
          <w:rFonts w:ascii="Arial" w:hAnsi="Arial" w:cs="Arial"/>
          <w:b/>
          <w:bCs/>
          <w:sz w:val="30"/>
          <w:szCs w:val="30"/>
        </w:rPr>
        <w:t>Organismo</w:t>
      </w:r>
      <w:r w:rsidRPr="00E465A8">
        <w:rPr>
          <w:rFonts w:ascii="Arial" w:hAnsi="Arial" w:cs="Arial"/>
          <w:sz w:val="30"/>
          <w:szCs w:val="30"/>
        </w:rPr>
        <w:t xml:space="preserve">: </w:t>
      </w:r>
      <w:r w:rsidR="008B7FF5" w:rsidRPr="008B7FF5">
        <w:rPr>
          <w:rFonts w:ascii="Arial" w:hAnsi="Arial" w:cs="Arial"/>
          <w:sz w:val="30"/>
          <w:szCs w:val="30"/>
        </w:rPr>
        <w:t>Conserjería de Economía, Conocimiento y Empleo. </w:t>
      </w:r>
      <w:r w:rsidR="008B7FF5" w:rsidRPr="008B7FF5">
        <w:rPr>
          <w:rFonts w:ascii="Arial" w:hAnsi="Arial" w:cs="Arial"/>
          <w:sz w:val="30"/>
          <w:szCs w:val="30"/>
        </w:rPr>
        <w:br/>
        <w:t>Dirección General de Promoción Económica.</w:t>
      </w:r>
      <w:r w:rsidR="00314060">
        <w:rPr>
          <w:rFonts w:ascii="Arial" w:hAnsi="Arial" w:cs="Arial"/>
          <w:sz w:val="30"/>
          <w:szCs w:val="30"/>
        </w:rPr>
        <w:t xml:space="preserve"> </w:t>
      </w:r>
      <w:r w:rsidR="008B7FF5" w:rsidRPr="008B7FF5">
        <w:rPr>
          <w:rFonts w:ascii="Arial" w:hAnsi="Arial" w:cs="Arial"/>
          <w:sz w:val="30"/>
          <w:szCs w:val="30"/>
        </w:rPr>
        <w:t>Unión Europea y Gobierno de Canarias.</w:t>
      </w:r>
      <w:r w:rsidR="00314060">
        <w:rPr>
          <w:rFonts w:ascii="Arial" w:hAnsi="Arial" w:cs="Arial"/>
          <w:sz w:val="30"/>
          <w:szCs w:val="30"/>
        </w:rPr>
        <w:t xml:space="preserve"> </w:t>
      </w:r>
      <w:r w:rsidR="008B7FF5" w:rsidRPr="008B7FF5">
        <w:rPr>
          <w:rFonts w:ascii="Arial" w:hAnsi="Arial" w:cs="Arial"/>
          <w:sz w:val="30"/>
          <w:szCs w:val="30"/>
        </w:rPr>
        <w:t>Gobierno de España.</w:t>
      </w:r>
      <w:r w:rsidR="00314060">
        <w:rPr>
          <w:rFonts w:ascii="Arial" w:hAnsi="Arial" w:cs="Arial"/>
          <w:sz w:val="30"/>
          <w:szCs w:val="30"/>
        </w:rPr>
        <w:t xml:space="preserve"> </w:t>
      </w:r>
      <w:r w:rsidR="008B7FF5" w:rsidRPr="008B7FF5">
        <w:rPr>
          <w:rFonts w:ascii="Arial" w:hAnsi="Arial" w:cs="Arial"/>
          <w:sz w:val="30"/>
          <w:szCs w:val="30"/>
        </w:rPr>
        <w:t>Cámara de comercio de Santa cruz de Tenerife.</w:t>
      </w:r>
    </w:p>
    <w:p w14:paraId="1102ED60" w14:textId="77777777" w:rsidR="00E465A8" w:rsidRPr="00E465A8" w:rsidRDefault="00E465A8" w:rsidP="00E465A8">
      <w:pPr>
        <w:rPr>
          <w:rFonts w:ascii="Arial" w:hAnsi="Arial" w:cs="Arial"/>
          <w:sz w:val="30"/>
          <w:szCs w:val="30"/>
        </w:rPr>
      </w:pPr>
    </w:p>
    <w:p w14:paraId="38592B28" w14:textId="77777777" w:rsidR="00E465A8" w:rsidRPr="008B7FF5" w:rsidRDefault="00E465A8" w:rsidP="008B7FF5">
      <w:pPr>
        <w:pStyle w:val="Prrafodelist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E465A8">
        <w:rPr>
          <w:rFonts w:ascii="Arial" w:hAnsi="Arial" w:cs="Arial"/>
          <w:sz w:val="30"/>
          <w:szCs w:val="30"/>
        </w:rPr>
        <w:t xml:space="preserve"> </w:t>
      </w:r>
      <w:r w:rsidRPr="00E465A8">
        <w:rPr>
          <w:rFonts w:ascii="Arial" w:hAnsi="Arial" w:cs="Arial"/>
          <w:b/>
          <w:bCs/>
          <w:sz w:val="30"/>
          <w:szCs w:val="30"/>
        </w:rPr>
        <w:t>Importe</w:t>
      </w:r>
      <w:r w:rsidR="00334FA5">
        <w:rPr>
          <w:rFonts w:ascii="Arial" w:hAnsi="Arial" w:cs="Arial"/>
          <w:b/>
          <w:bCs/>
          <w:sz w:val="30"/>
          <w:szCs w:val="30"/>
        </w:rPr>
        <w:t xml:space="preserve"> subvencionado</w:t>
      </w:r>
      <w:r w:rsidRPr="00E465A8">
        <w:rPr>
          <w:rFonts w:ascii="Arial" w:hAnsi="Arial" w:cs="Arial"/>
          <w:sz w:val="30"/>
          <w:szCs w:val="30"/>
        </w:rPr>
        <w:t xml:space="preserve">: </w:t>
      </w:r>
      <w:r w:rsidR="0053530F">
        <w:rPr>
          <w:rFonts w:ascii="Arial" w:hAnsi="Arial" w:cs="Arial"/>
          <w:sz w:val="30"/>
          <w:szCs w:val="30"/>
        </w:rPr>
        <w:t>1.214,40</w:t>
      </w:r>
      <w:r w:rsidR="008B7FF5" w:rsidRPr="008B7FF5">
        <w:rPr>
          <w:rFonts w:ascii="Arial" w:hAnsi="Arial" w:cs="Arial"/>
          <w:sz w:val="30"/>
          <w:szCs w:val="30"/>
        </w:rPr>
        <w:t>€</w:t>
      </w:r>
    </w:p>
    <w:p w14:paraId="4FD9689C" w14:textId="77777777" w:rsidR="009E566B" w:rsidRPr="00314060" w:rsidRDefault="009E566B" w:rsidP="00314060">
      <w:pPr>
        <w:rPr>
          <w:rFonts w:ascii="Arial" w:hAnsi="Arial" w:cs="Arial"/>
          <w:sz w:val="30"/>
          <w:szCs w:val="30"/>
        </w:rPr>
      </w:pPr>
    </w:p>
    <w:p w14:paraId="628F02A9" w14:textId="77777777" w:rsidR="009E566B" w:rsidRDefault="009E566B" w:rsidP="00E465A8">
      <w:pPr>
        <w:pStyle w:val="Prrafodelist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9E566B">
        <w:rPr>
          <w:rFonts w:ascii="Arial" w:hAnsi="Arial" w:cs="Arial"/>
          <w:b/>
          <w:bCs/>
          <w:sz w:val="30"/>
          <w:szCs w:val="30"/>
        </w:rPr>
        <w:t>Año</w:t>
      </w:r>
      <w:r>
        <w:rPr>
          <w:rFonts w:ascii="Arial" w:hAnsi="Arial" w:cs="Arial"/>
          <w:sz w:val="30"/>
          <w:szCs w:val="30"/>
        </w:rPr>
        <w:t>: 202</w:t>
      </w:r>
      <w:r w:rsidR="008B7FF5">
        <w:rPr>
          <w:rFonts w:ascii="Arial" w:hAnsi="Arial" w:cs="Arial"/>
          <w:sz w:val="30"/>
          <w:szCs w:val="30"/>
        </w:rPr>
        <w:t>1</w:t>
      </w:r>
    </w:p>
    <w:p w14:paraId="2365ED01" w14:textId="77777777" w:rsidR="00E465A8" w:rsidRPr="00E465A8" w:rsidRDefault="00E465A8" w:rsidP="00E465A8">
      <w:pPr>
        <w:pStyle w:val="Prrafodelista"/>
        <w:rPr>
          <w:rFonts w:ascii="Arial" w:hAnsi="Arial" w:cs="Arial"/>
          <w:sz w:val="30"/>
          <w:szCs w:val="30"/>
        </w:rPr>
      </w:pPr>
    </w:p>
    <w:p w14:paraId="18421083" w14:textId="41B0DC7F" w:rsidR="00314060" w:rsidRDefault="0053530F" w:rsidP="0053530F">
      <w:pPr>
        <w:ind w:left="360"/>
        <w:rPr>
          <w:rFonts w:ascii="Arial" w:hAnsi="Arial" w:cs="Arial"/>
          <w:sz w:val="30"/>
          <w:szCs w:val="30"/>
        </w:rPr>
      </w:pPr>
      <w:r w:rsidRPr="0053530F">
        <w:rPr>
          <w:rFonts w:ascii="Arial" w:hAnsi="Arial" w:cs="Arial"/>
          <w:sz w:val="30"/>
          <w:szCs w:val="30"/>
        </w:rPr>
        <w:t xml:space="preserve">Talent Digital Expert S.L fue beneficiaria de la subvención dirigida al mantenimiento de la actividad de personas trabajadoras autónomas y pequeñas y medianas empresas, de los sectores más afectados por la crisis derivada de la Covid-19, reguladas por el decreto-ley 2/2021, de 1 de </w:t>
      </w:r>
      <w:proofErr w:type="gramStart"/>
      <w:r w:rsidRPr="0053530F">
        <w:rPr>
          <w:rFonts w:ascii="Arial" w:hAnsi="Arial" w:cs="Arial"/>
          <w:sz w:val="30"/>
          <w:szCs w:val="30"/>
        </w:rPr>
        <w:t>Marzo</w:t>
      </w:r>
      <w:proofErr w:type="gramEnd"/>
      <w:r w:rsidRPr="0053530F">
        <w:rPr>
          <w:rFonts w:ascii="Arial" w:hAnsi="Arial" w:cs="Arial"/>
          <w:sz w:val="30"/>
          <w:szCs w:val="30"/>
        </w:rPr>
        <w:t xml:space="preserve"> (linea2: Subvenciones destinadas al mantenimiento de la actividad de pequeñas y medianas empresas y personas trabajadoras autónomas con asalariados).</w:t>
      </w:r>
    </w:p>
    <w:p w14:paraId="3907DE89" w14:textId="7DF104E8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22564200" w14:textId="622ECE71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38B2BA17" w14:textId="3B99D38E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1755C834" w14:textId="50EE2FA8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5CA725C8" w14:textId="13615D20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193E4495" w14:textId="04D9C533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316EEA6E" w14:textId="07243A95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13E81796" w14:textId="49DD8479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522FEB86" w14:textId="136B5E28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1907DC48" w14:textId="5D9A6F06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08A23437" w14:textId="51B9DF32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62B46A5D" w14:textId="3E614C86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35C1893F" w14:textId="4C3F47EF" w:rsidR="00BA2395" w:rsidRDefault="00BA2395" w:rsidP="0053530F">
      <w:pPr>
        <w:ind w:left="360"/>
        <w:rPr>
          <w:rFonts w:ascii="Arial" w:hAnsi="Arial" w:cs="Arial"/>
          <w:sz w:val="30"/>
          <w:szCs w:val="30"/>
        </w:rPr>
      </w:pPr>
    </w:p>
    <w:p w14:paraId="0D9C7829" w14:textId="32B7773D" w:rsidR="00BA2395" w:rsidRPr="00E465A8" w:rsidRDefault="00BA2395" w:rsidP="0053530F">
      <w:pPr>
        <w:ind w:left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007F97F" wp14:editId="4C03624D">
            <wp:simplePos x="0" y="0"/>
            <wp:positionH relativeFrom="column">
              <wp:posOffset>-165100</wp:posOffset>
            </wp:positionH>
            <wp:positionV relativeFrom="paragraph">
              <wp:posOffset>431800</wp:posOffset>
            </wp:positionV>
            <wp:extent cx="6934200" cy="4902334"/>
            <wp:effectExtent l="0" t="0" r="0" b="0"/>
            <wp:wrapThrough wrapText="bothSides">
              <wp:wrapPolygon edited="0">
                <wp:start x="18119" y="0"/>
                <wp:lineTo x="18119" y="895"/>
                <wp:lineTo x="11235" y="1231"/>
                <wp:lineTo x="5776" y="1623"/>
                <wp:lineTo x="5420" y="2182"/>
                <wp:lineTo x="5380" y="2686"/>
                <wp:lineTo x="5024" y="2742"/>
                <wp:lineTo x="5024" y="3134"/>
                <wp:lineTo x="5262" y="3581"/>
                <wp:lineTo x="5262" y="3917"/>
                <wp:lineTo x="13688" y="4477"/>
                <wp:lineTo x="18119" y="4477"/>
                <wp:lineTo x="1622" y="5260"/>
                <wp:lineTo x="1622" y="5372"/>
                <wp:lineTo x="18119" y="5372"/>
                <wp:lineTo x="2057" y="5652"/>
                <wp:lineTo x="2057" y="6267"/>
                <wp:lineTo x="2453" y="7163"/>
                <wp:lineTo x="3046" y="8170"/>
                <wp:lineTo x="16695" y="8953"/>
                <wp:lineTo x="18119" y="8953"/>
                <wp:lineTo x="18119" y="9849"/>
                <wp:lineTo x="1622" y="9849"/>
                <wp:lineTo x="1622" y="11136"/>
                <wp:lineTo x="10840" y="11639"/>
                <wp:lineTo x="18119" y="11639"/>
                <wp:lineTo x="18119" y="13430"/>
                <wp:lineTo x="1622" y="13990"/>
                <wp:lineTo x="1622" y="16452"/>
                <wp:lineTo x="12422" y="17011"/>
                <wp:lineTo x="18119" y="17011"/>
                <wp:lineTo x="1424" y="17739"/>
                <wp:lineTo x="1424" y="17907"/>
                <wp:lineTo x="18119" y="17907"/>
                <wp:lineTo x="18119" y="18802"/>
                <wp:lineTo x="1582" y="18970"/>
                <wp:lineTo x="1582" y="21544"/>
                <wp:lineTo x="21560" y="21544"/>
                <wp:lineTo x="21560" y="0"/>
                <wp:lineTo x="18119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4902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395" w:rsidRPr="00E465A8" w:rsidSect="00C902F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4ED8" w14:textId="77777777" w:rsidR="009F2977" w:rsidRDefault="009F2977" w:rsidP="00D115A2">
      <w:r>
        <w:separator/>
      </w:r>
    </w:p>
  </w:endnote>
  <w:endnote w:type="continuationSeparator" w:id="0">
    <w:p w14:paraId="0F53B6B3" w14:textId="77777777" w:rsidR="009F2977" w:rsidRDefault="009F2977" w:rsidP="00D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2938" w14:textId="77777777" w:rsidR="00CB5729" w:rsidRDefault="00CB57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010C3" wp14:editId="6E7FC5E7">
              <wp:simplePos x="0" y="0"/>
              <wp:positionH relativeFrom="column">
                <wp:posOffset>-1080135</wp:posOffset>
              </wp:positionH>
              <wp:positionV relativeFrom="paragraph">
                <wp:posOffset>1067</wp:posOffset>
              </wp:positionV>
              <wp:extent cx="7538720" cy="0"/>
              <wp:effectExtent l="0" t="25400" r="3048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A22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512A5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.1pt" to="508.5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" strokecolor="#a223c3" strokeweight="4pt">
              <v:stroke joinstyle="miter"/>
            </v:line>
          </w:pict>
        </mc:Fallback>
      </mc:AlternateContent>
    </w:r>
  </w:p>
  <w:p w14:paraId="6E4A0150" w14:textId="77777777" w:rsidR="00D115A2" w:rsidRPr="00CB5729" w:rsidRDefault="00D115A2" w:rsidP="00CB5729">
    <w:pPr>
      <w:pStyle w:val="Piedepgina"/>
      <w:jc w:val="center"/>
      <w:rPr>
        <w:sz w:val="14"/>
        <w:szCs w:val="14"/>
      </w:rPr>
    </w:pPr>
    <w:r w:rsidRPr="00CB5729">
      <w:rPr>
        <w:b/>
        <w:sz w:val="14"/>
        <w:szCs w:val="14"/>
      </w:rPr>
      <w:t>TALENT DIGITAL EXPERT SL</w:t>
    </w:r>
  </w:p>
  <w:p w14:paraId="28214E34" w14:textId="77777777" w:rsidR="00D115A2" w:rsidRPr="00CB5729" w:rsidRDefault="00D115A2" w:rsidP="00CB5729">
    <w:pPr>
      <w:pStyle w:val="Piedepgina"/>
      <w:jc w:val="center"/>
      <w:rPr>
        <w:b/>
        <w:sz w:val="14"/>
        <w:szCs w:val="14"/>
      </w:rPr>
    </w:pPr>
    <w:r w:rsidRPr="00CB5729">
      <w:rPr>
        <w:b/>
        <w:sz w:val="14"/>
        <w:szCs w:val="14"/>
      </w:rPr>
      <w:t>C/</w:t>
    </w:r>
    <w:r w:rsidR="009A31E9" w:rsidRPr="009A31E9">
      <w:rPr>
        <w:b/>
        <w:sz w:val="14"/>
        <w:szCs w:val="14"/>
      </w:rPr>
      <w:t xml:space="preserve"> Dr. Agustín Millares Carlo 1, Puerta 13. 35100, Las Palmas de Gran Canaria.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E5FD" w14:textId="77777777" w:rsidR="009F2977" w:rsidRDefault="009F2977" w:rsidP="00D115A2">
      <w:r>
        <w:separator/>
      </w:r>
    </w:p>
  </w:footnote>
  <w:footnote w:type="continuationSeparator" w:id="0">
    <w:p w14:paraId="10B4BD2A" w14:textId="77777777" w:rsidR="009F2977" w:rsidRDefault="009F2977" w:rsidP="00D1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E76C" w14:textId="77777777" w:rsidR="00D115A2" w:rsidRPr="00D115A2" w:rsidRDefault="00D115A2" w:rsidP="00D115A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F38211" wp14:editId="74D18A35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8170545" cy="1409065"/>
          <wp:effectExtent l="0" t="0" r="0" b="635"/>
          <wp:wrapThrough wrapText="bothSides">
            <wp:wrapPolygon edited="0">
              <wp:start x="0" y="0"/>
              <wp:lineTo x="0" y="21415"/>
              <wp:lineTo x="21555" y="21415"/>
              <wp:lineTo x="215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06-15 a las 14.2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4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076"/>
    <w:multiLevelType w:val="hybridMultilevel"/>
    <w:tmpl w:val="01C660E4"/>
    <w:lvl w:ilvl="0" w:tplc="C80E7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448"/>
    <w:multiLevelType w:val="hybridMultilevel"/>
    <w:tmpl w:val="B9DE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86E"/>
    <w:multiLevelType w:val="hybridMultilevel"/>
    <w:tmpl w:val="1C5EC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1E75"/>
    <w:multiLevelType w:val="hybridMultilevel"/>
    <w:tmpl w:val="91AAC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420D"/>
    <w:multiLevelType w:val="hybridMultilevel"/>
    <w:tmpl w:val="3754D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4444"/>
    <w:multiLevelType w:val="hybridMultilevel"/>
    <w:tmpl w:val="A94A2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B233D"/>
    <w:multiLevelType w:val="multilevel"/>
    <w:tmpl w:val="153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B7974"/>
    <w:multiLevelType w:val="hybridMultilevel"/>
    <w:tmpl w:val="34E6A9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0D"/>
    <w:multiLevelType w:val="hybridMultilevel"/>
    <w:tmpl w:val="7A080B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0481">
    <w:abstractNumId w:val="2"/>
  </w:num>
  <w:num w:numId="2" w16cid:durableId="382484167">
    <w:abstractNumId w:val="1"/>
  </w:num>
  <w:num w:numId="3" w16cid:durableId="2072187539">
    <w:abstractNumId w:val="3"/>
  </w:num>
  <w:num w:numId="4" w16cid:durableId="1642953537">
    <w:abstractNumId w:val="4"/>
  </w:num>
  <w:num w:numId="5" w16cid:durableId="950864538">
    <w:abstractNumId w:val="7"/>
  </w:num>
  <w:num w:numId="6" w16cid:durableId="706757958">
    <w:abstractNumId w:val="0"/>
  </w:num>
  <w:num w:numId="7" w16cid:durableId="1123037414">
    <w:abstractNumId w:val="8"/>
  </w:num>
  <w:num w:numId="8" w16cid:durableId="543717718">
    <w:abstractNumId w:val="5"/>
  </w:num>
  <w:num w:numId="9" w16cid:durableId="101530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5"/>
    <w:rsid w:val="000A4BE3"/>
    <w:rsid w:val="000F5430"/>
    <w:rsid w:val="001328D5"/>
    <w:rsid w:val="001428B6"/>
    <w:rsid w:val="00181896"/>
    <w:rsid w:val="00190861"/>
    <w:rsid w:val="001944AC"/>
    <w:rsid w:val="001A3F0A"/>
    <w:rsid w:val="001F4D3D"/>
    <w:rsid w:val="00270B45"/>
    <w:rsid w:val="00281DD6"/>
    <w:rsid w:val="0029647A"/>
    <w:rsid w:val="00314060"/>
    <w:rsid w:val="00334FA5"/>
    <w:rsid w:val="004B66D2"/>
    <w:rsid w:val="004C611C"/>
    <w:rsid w:val="004F10A1"/>
    <w:rsid w:val="0053530F"/>
    <w:rsid w:val="00544260"/>
    <w:rsid w:val="005912AA"/>
    <w:rsid w:val="005B16BE"/>
    <w:rsid w:val="006060C9"/>
    <w:rsid w:val="00654F91"/>
    <w:rsid w:val="00795B99"/>
    <w:rsid w:val="007D141B"/>
    <w:rsid w:val="00870C29"/>
    <w:rsid w:val="00874BBC"/>
    <w:rsid w:val="008B7FF5"/>
    <w:rsid w:val="00926496"/>
    <w:rsid w:val="00941D35"/>
    <w:rsid w:val="009434C9"/>
    <w:rsid w:val="009A31E9"/>
    <w:rsid w:val="009C39B1"/>
    <w:rsid w:val="009E566B"/>
    <w:rsid w:val="009F2977"/>
    <w:rsid w:val="00A33CEE"/>
    <w:rsid w:val="00B60923"/>
    <w:rsid w:val="00BA0F50"/>
    <w:rsid w:val="00BA2395"/>
    <w:rsid w:val="00BF06D3"/>
    <w:rsid w:val="00C4047D"/>
    <w:rsid w:val="00C902F3"/>
    <w:rsid w:val="00CA3AAA"/>
    <w:rsid w:val="00CB5729"/>
    <w:rsid w:val="00D115A2"/>
    <w:rsid w:val="00E27162"/>
    <w:rsid w:val="00E465A8"/>
    <w:rsid w:val="00E8592B"/>
    <w:rsid w:val="00ED5900"/>
    <w:rsid w:val="00F60C90"/>
    <w:rsid w:val="00F65F73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B27A1"/>
  <w14:defaultImageDpi w14:val="32767"/>
  <w15:chartTrackingRefBased/>
  <w15:docId w15:val="{59DABBC9-3254-B442-AE97-DB7C521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4FA5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B7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5A2"/>
  </w:style>
  <w:style w:type="paragraph" w:styleId="Piedepgina">
    <w:name w:val="footer"/>
    <w:basedOn w:val="Normal"/>
    <w:link w:val="Piedepgina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5A2"/>
  </w:style>
  <w:style w:type="character" w:customStyle="1" w:styleId="markedcontent">
    <w:name w:val="markedcontent"/>
    <w:basedOn w:val="Fuentedeprrafopredeter"/>
    <w:rsid w:val="00C4047D"/>
  </w:style>
  <w:style w:type="character" w:styleId="Hipervnculo">
    <w:name w:val="Hyperlink"/>
    <w:basedOn w:val="Fuentedeprrafopredeter"/>
    <w:uiPriority w:val="99"/>
    <w:unhideWhenUsed/>
    <w:rsid w:val="00C40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40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02F3"/>
    <w:pPr>
      <w:ind w:left="720"/>
      <w:contextualSpacing/>
    </w:pPr>
  </w:style>
  <w:style w:type="paragraph" w:customStyle="1" w:styleId="Standard">
    <w:name w:val="Standard"/>
    <w:rsid w:val="00E465A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5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FA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8B7F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utrimahtani/Desktop/Portal%20de%20Transparencia/Subvencio&#769;n;%20Dirigida%20al%20mantenimiento%20de%20la%20activida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Subvención; Dirigida al mantenimiento de la actividad .dotx</Template>
  <TotalTime>1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Gautri Mahtani</dc:creator>
  <cp:keywords/>
  <dc:description/>
  <cp:lastModifiedBy>Office TD</cp:lastModifiedBy>
  <cp:revision>1</cp:revision>
  <cp:lastPrinted>2020-06-15T13:30:00Z</cp:lastPrinted>
  <dcterms:created xsi:type="dcterms:W3CDTF">2022-06-30T09:56:00Z</dcterms:created>
  <dcterms:modified xsi:type="dcterms:W3CDTF">2022-06-30T09:57:00Z</dcterms:modified>
</cp:coreProperties>
</file>